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44" w:rsidRDefault="00C41744" w:rsidP="00004EA9">
      <w:pPr>
        <w:jc w:val="right"/>
        <w:rPr>
          <w:b/>
          <w:sz w:val="32"/>
          <w:szCs w:val="32"/>
        </w:rPr>
      </w:pPr>
    </w:p>
    <w:p w:rsidR="00D449A2" w:rsidRPr="00D449A2" w:rsidRDefault="00D449A2" w:rsidP="00D449A2">
      <w:pPr>
        <w:tabs>
          <w:tab w:val="left" w:pos="2160"/>
        </w:tabs>
        <w:ind w:right="1255"/>
        <w:jc w:val="right"/>
        <w:rPr>
          <w:rFonts w:ascii="Arial" w:hAnsi="Arial" w:cs="Arial"/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D449A2" w:rsidRPr="00D449A2" w:rsidTr="005A6C9E">
        <w:trPr>
          <w:jc w:val="right"/>
        </w:trPr>
        <w:tc>
          <w:tcPr>
            <w:tcW w:w="9571" w:type="dxa"/>
            <w:vAlign w:val="center"/>
          </w:tcPr>
          <w:p w:rsidR="00D449A2" w:rsidRPr="00D449A2" w:rsidRDefault="00D449A2" w:rsidP="00D449A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449A2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449A2" w:rsidRPr="00D449A2" w:rsidTr="005A6C9E">
        <w:trPr>
          <w:jc w:val="right"/>
        </w:trPr>
        <w:tc>
          <w:tcPr>
            <w:tcW w:w="9571" w:type="dxa"/>
            <w:vAlign w:val="center"/>
          </w:tcPr>
          <w:p w:rsidR="00D449A2" w:rsidRPr="00D449A2" w:rsidRDefault="00D449A2" w:rsidP="00D449A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449A2">
              <w:rPr>
                <w:b/>
                <w:sz w:val="28"/>
                <w:szCs w:val="28"/>
              </w:rPr>
              <w:t>МУНИЦИПАЛЬНОЕ ОБРАЗОВАНИЕ ЦЕНТРАЛЬНОЕ</w:t>
            </w:r>
          </w:p>
          <w:p w:rsidR="00D449A2" w:rsidRPr="00D449A2" w:rsidRDefault="00D449A2" w:rsidP="00D449A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449A2">
              <w:rPr>
                <w:b/>
                <w:sz w:val="28"/>
                <w:szCs w:val="28"/>
              </w:rPr>
              <w:t>ВЕНЕВСКОГО РАЙОНА</w:t>
            </w:r>
          </w:p>
        </w:tc>
      </w:tr>
      <w:tr w:rsidR="00D449A2" w:rsidRPr="00D449A2" w:rsidTr="005A6C9E">
        <w:trPr>
          <w:jc w:val="right"/>
        </w:trPr>
        <w:tc>
          <w:tcPr>
            <w:tcW w:w="9571" w:type="dxa"/>
            <w:vAlign w:val="center"/>
          </w:tcPr>
          <w:p w:rsidR="00D449A2" w:rsidRPr="00D449A2" w:rsidRDefault="00D449A2" w:rsidP="00D449A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449A2">
              <w:rPr>
                <w:b/>
                <w:sz w:val="28"/>
                <w:szCs w:val="28"/>
              </w:rPr>
              <w:t xml:space="preserve">СОБРАНИЕ ДЕПУТАТОВ МУНИЦИПАЛЬНОГО ОБРАЗОВАНИЯ ЦЕНТРАЛЬНОЕ ВЕНЕВСКОГО РАЙОНА </w:t>
            </w:r>
          </w:p>
          <w:p w:rsidR="00D449A2" w:rsidRPr="00D449A2" w:rsidRDefault="00D449A2" w:rsidP="00D449A2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449A2" w:rsidRPr="00D449A2" w:rsidRDefault="00D449A2" w:rsidP="00D449A2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4EA9" w:rsidRPr="00004EA9" w:rsidRDefault="00004EA9" w:rsidP="00004EA9">
      <w:pPr>
        <w:jc w:val="center"/>
        <w:rPr>
          <w:b/>
          <w:sz w:val="32"/>
          <w:szCs w:val="32"/>
        </w:rPr>
      </w:pPr>
      <w:r w:rsidRPr="00004EA9">
        <w:rPr>
          <w:b/>
          <w:sz w:val="32"/>
          <w:szCs w:val="32"/>
        </w:rPr>
        <w:t>РЕШЕНИЕ</w:t>
      </w:r>
    </w:p>
    <w:p w:rsidR="00004EA9" w:rsidRPr="00004EA9" w:rsidRDefault="00D449A2" w:rsidP="00004E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0D71">
        <w:rPr>
          <w:sz w:val="28"/>
          <w:szCs w:val="28"/>
        </w:rPr>
        <w:t xml:space="preserve">22.11. </w:t>
      </w:r>
      <w:r>
        <w:rPr>
          <w:sz w:val="28"/>
          <w:szCs w:val="28"/>
        </w:rPr>
        <w:t>2019</w:t>
      </w:r>
      <w:r w:rsidR="00004EA9" w:rsidRPr="00004EA9">
        <w:rPr>
          <w:sz w:val="28"/>
          <w:szCs w:val="28"/>
        </w:rPr>
        <w:t xml:space="preserve">г.                                                                        № </w:t>
      </w:r>
      <w:r w:rsidR="00550D71">
        <w:rPr>
          <w:sz w:val="28"/>
          <w:szCs w:val="28"/>
        </w:rPr>
        <w:t>15/8</w:t>
      </w:r>
    </w:p>
    <w:p w:rsidR="00004EA9" w:rsidRDefault="00004EA9" w:rsidP="00004EA9">
      <w:pPr>
        <w:jc w:val="center"/>
        <w:rPr>
          <w:rFonts w:eastAsia="Arial Unicode MS"/>
          <w:b/>
          <w:sz w:val="28"/>
          <w:szCs w:val="28"/>
        </w:rPr>
      </w:pPr>
    </w:p>
    <w:p w:rsidR="00D449A2" w:rsidRPr="00004EA9" w:rsidRDefault="00D449A2" w:rsidP="00004EA9">
      <w:pPr>
        <w:jc w:val="center"/>
        <w:rPr>
          <w:rFonts w:eastAsia="Arial Unicode MS"/>
          <w:b/>
          <w:sz w:val="28"/>
          <w:szCs w:val="28"/>
        </w:rPr>
      </w:pPr>
    </w:p>
    <w:p w:rsidR="00D2172E" w:rsidRDefault="00004EA9" w:rsidP="00004EA9">
      <w:pPr>
        <w:spacing w:line="319" w:lineRule="exact"/>
        <w:ind w:left="40" w:right="40" w:firstLine="668"/>
        <w:jc w:val="center"/>
        <w:rPr>
          <w:b/>
          <w:spacing w:val="2"/>
          <w:sz w:val="28"/>
          <w:szCs w:val="28"/>
        </w:rPr>
      </w:pPr>
      <w:r w:rsidRPr="00004EA9">
        <w:rPr>
          <w:rFonts w:eastAsia="Arial Unicode MS"/>
          <w:b/>
          <w:sz w:val="28"/>
          <w:szCs w:val="28"/>
        </w:rPr>
        <w:t>О</w:t>
      </w:r>
      <w:r w:rsidR="00D2172E">
        <w:rPr>
          <w:rFonts w:eastAsia="Arial Unicode MS"/>
          <w:b/>
          <w:sz w:val="28"/>
          <w:szCs w:val="28"/>
        </w:rPr>
        <w:t xml:space="preserve">б утверждении Положения о земельном налоге </w:t>
      </w:r>
      <w:r w:rsidR="00D2172E">
        <w:rPr>
          <w:b/>
          <w:spacing w:val="2"/>
          <w:sz w:val="28"/>
          <w:szCs w:val="28"/>
        </w:rPr>
        <w:t xml:space="preserve">на территории </w:t>
      </w:r>
      <w:r w:rsidR="00D2172E" w:rsidRPr="00004EA9">
        <w:rPr>
          <w:b/>
          <w:spacing w:val="2"/>
          <w:sz w:val="28"/>
          <w:szCs w:val="28"/>
        </w:rPr>
        <w:t xml:space="preserve"> муниципально</w:t>
      </w:r>
      <w:r w:rsidR="00D2172E">
        <w:rPr>
          <w:b/>
          <w:spacing w:val="2"/>
          <w:sz w:val="28"/>
          <w:szCs w:val="28"/>
        </w:rPr>
        <w:t>го</w:t>
      </w:r>
      <w:r w:rsidR="00D2172E" w:rsidRPr="00004EA9">
        <w:rPr>
          <w:b/>
          <w:spacing w:val="2"/>
          <w:sz w:val="28"/>
          <w:szCs w:val="28"/>
        </w:rPr>
        <w:t xml:space="preserve"> образовани</w:t>
      </w:r>
      <w:r w:rsidR="00D2172E">
        <w:rPr>
          <w:b/>
          <w:spacing w:val="2"/>
          <w:sz w:val="28"/>
          <w:szCs w:val="28"/>
        </w:rPr>
        <w:t>я</w:t>
      </w:r>
      <w:r w:rsidR="00D2172E" w:rsidRPr="00004EA9">
        <w:rPr>
          <w:b/>
          <w:spacing w:val="2"/>
          <w:sz w:val="28"/>
          <w:szCs w:val="28"/>
        </w:rPr>
        <w:t xml:space="preserve"> </w:t>
      </w:r>
      <w:proofErr w:type="gramStart"/>
      <w:r w:rsidR="00FC297E">
        <w:rPr>
          <w:b/>
          <w:spacing w:val="2"/>
          <w:sz w:val="28"/>
          <w:szCs w:val="28"/>
        </w:rPr>
        <w:t>Центральное</w:t>
      </w:r>
      <w:proofErr w:type="gramEnd"/>
      <w:r w:rsidR="00FC297E">
        <w:rPr>
          <w:b/>
          <w:spacing w:val="2"/>
          <w:sz w:val="28"/>
          <w:szCs w:val="28"/>
        </w:rPr>
        <w:t xml:space="preserve"> </w:t>
      </w:r>
      <w:r w:rsidR="00D2172E" w:rsidRPr="00004EA9">
        <w:rPr>
          <w:b/>
          <w:spacing w:val="2"/>
          <w:sz w:val="28"/>
          <w:szCs w:val="28"/>
        </w:rPr>
        <w:t>Веневского района</w:t>
      </w:r>
    </w:p>
    <w:p w:rsidR="00004EA9" w:rsidRPr="00004EA9" w:rsidRDefault="00004EA9" w:rsidP="00187464">
      <w:pPr>
        <w:spacing w:line="360" w:lineRule="auto"/>
        <w:ind w:right="40" w:firstLine="567"/>
        <w:jc w:val="both"/>
        <w:rPr>
          <w:rFonts w:eastAsia="Arial Unicode MS"/>
          <w:sz w:val="28"/>
          <w:szCs w:val="28"/>
        </w:rPr>
      </w:pPr>
    </w:p>
    <w:p w:rsidR="00004EA9" w:rsidRPr="00D2172E" w:rsidRDefault="00004EA9" w:rsidP="00D449A2">
      <w:pPr>
        <w:ind w:firstLine="567"/>
        <w:jc w:val="both"/>
        <w:rPr>
          <w:rFonts w:eastAsia="Arial Unicode MS"/>
          <w:sz w:val="28"/>
          <w:szCs w:val="28"/>
        </w:rPr>
      </w:pPr>
      <w:r w:rsidRPr="00004EA9">
        <w:rPr>
          <w:rFonts w:eastAsia="Arial Unicode MS"/>
          <w:color w:val="000000"/>
          <w:sz w:val="28"/>
          <w:szCs w:val="28"/>
        </w:rPr>
        <w:t xml:space="preserve">В соответствии </w:t>
      </w:r>
      <w:r w:rsidR="00D2172E">
        <w:rPr>
          <w:rFonts w:eastAsia="Arial Unicode MS"/>
          <w:color w:val="000000"/>
          <w:sz w:val="28"/>
          <w:szCs w:val="28"/>
        </w:rPr>
        <w:t xml:space="preserve"> с Налоговым кодексом, Федеральн</w:t>
      </w:r>
      <w:r w:rsidR="009E5C03">
        <w:rPr>
          <w:rFonts w:eastAsia="Arial Unicode MS"/>
          <w:color w:val="000000"/>
          <w:sz w:val="28"/>
          <w:szCs w:val="28"/>
        </w:rPr>
        <w:t>ым законом  от 06.10.2003 №131-</w:t>
      </w:r>
      <w:r w:rsidR="00D2172E">
        <w:rPr>
          <w:rFonts w:eastAsia="Arial Unicode MS"/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331D7" w:rsidRPr="000474C7">
        <w:rPr>
          <w:rFonts w:eastAsia="Arial Unicode MS"/>
          <w:color w:val="000000"/>
          <w:sz w:val="28"/>
          <w:szCs w:val="28"/>
        </w:rPr>
        <w:t xml:space="preserve">на основании Устава  муниципального образования </w:t>
      </w:r>
      <w:r w:rsidR="00D449A2">
        <w:rPr>
          <w:rFonts w:eastAsia="Arial Unicode MS"/>
          <w:color w:val="000000"/>
          <w:sz w:val="28"/>
          <w:szCs w:val="28"/>
        </w:rPr>
        <w:t>Центральное</w:t>
      </w:r>
      <w:r w:rsidR="002331D7" w:rsidRPr="000474C7">
        <w:rPr>
          <w:rFonts w:eastAsia="Arial Unicode MS"/>
          <w:color w:val="000000"/>
          <w:sz w:val="28"/>
          <w:szCs w:val="28"/>
        </w:rPr>
        <w:t xml:space="preserve"> Веневского района</w:t>
      </w:r>
      <w:r w:rsidR="009E5C03" w:rsidRPr="000474C7">
        <w:rPr>
          <w:rFonts w:eastAsia="Arial Unicode MS"/>
          <w:sz w:val="28"/>
          <w:szCs w:val="28"/>
        </w:rPr>
        <w:t>,</w:t>
      </w:r>
      <w:r w:rsidR="00D2172E">
        <w:rPr>
          <w:rFonts w:eastAsia="Arial Unicode MS"/>
          <w:sz w:val="28"/>
          <w:szCs w:val="28"/>
        </w:rPr>
        <w:t xml:space="preserve"> </w:t>
      </w:r>
      <w:r w:rsidRPr="00004EA9">
        <w:rPr>
          <w:rFonts w:eastAsia="Arial Unicode MS"/>
          <w:sz w:val="28"/>
          <w:szCs w:val="28"/>
        </w:rPr>
        <w:t xml:space="preserve">Собрание депутатов муниципального образования </w:t>
      </w:r>
      <w:r w:rsidR="00D449A2">
        <w:rPr>
          <w:rFonts w:eastAsia="Arial Unicode MS"/>
          <w:sz w:val="28"/>
          <w:szCs w:val="28"/>
        </w:rPr>
        <w:t>Центральное</w:t>
      </w:r>
      <w:r w:rsidRPr="00004EA9">
        <w:rPr>
          <w:rFonts w:eastAsia="Arial Unicode MS"/>
          <w:sz w:val="28"/>
          <w:szCs w:val="28"/>
        </w:rPr>
        <w:t xml:space="preserve"> Веневского района РЕШИЛО:</w:t>
      </w:r>
    </w:p>
    <w:p w:rsidR="001E1F88" w:rsidRDefault="00CC6AE7" w:rsidP="00D449A2">
      <w:pPr>
        <w:ind w:left="40" w:right="40" w:firstLine="567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spacing w:val="2"/>
          <w:sz w:val="28"/>
          <w:szCs w:val="28"/>
        </w:rPr>
        <w:t>1. </w:t>
      </w:r>
      <w:r w:rsidR="00D2172E">
        <w:rPr>
          <w:sz w:val="28"/>
          <w:szCs w:val="28"/>
        </w:rPr>
        <w:t>Утвердить Положение</w:t>
      </w:r>
      <w:r w:rsidR="001E1F88" w:rsidRPr="001E1F8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D2172E" w:rsidRPr="00D2172E">
        <w:rPr>
          <w:rFonts w:eastAsia="Arial Unicode MS"/>
          <w:sz w:val="28"/>
          <w:szCs w:val="28"/>
        </w:rPr>
        <w:t xml:space="preserve">о земельном налоге </w:t>
      </w:r>
      <w:r w:rsidR="00D2172E" w:rsidRPr="00D2172E">
        <w:rPr>
          <w:spacing w:val="2"/>
          <w:sz w:val="28"/>
          <w:szCs w:val="28"/>
        </w:rPr>
        <w:t xml:space="preserve">на территории  муниципального образования </w:t>
      </w:r>
      <w:r w:rsidR="00D449A2">
        <w:rPr>
          <w:spacing w:val="2"/>
          <w:sz w:val="28"/>
          <w:szCs w:val="28"/>
        </w:rPr>
        <w:t>Центральное</w:t>
      </w:r>
      <w:r w:rsidR="00D2172E" w:rsidRPr="00D2172E">
        <w:rPr>
          <w:spacing w:val="2"/>
          <w:sz w:val="28"/>
          <w:szCs w:val="28"/>
        </w:rPr>
        <w:t xml:space="preserve"> Веневского района</w:t>
      </w:r>
      <w:r w:rsidR="00D2172E" w:rsidRPr="001E1F8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1E1F88" w:rsidRPr="001E1F88">
        <w:rPr>
          <w:rFonts w:eastAsia="Andale Sans UI"/>
          <w:kern w:val="1"/>
          <w:sz w:val="28"/>
          <w:szCs w:val="28"/>
          <w:lang w:eastAsia="zh-CN"/>
        </w:rPr>
        <w:t>(приложение).</w:t>
      </w:r>
    </w:p>
    <w:p w:rsidR="000474C7" w:rsidRDefault="00CC6AE7" w:rsidP="00D449A2">
      <w:pPr>
        <w:ind w:left="40" w:right="40" w:firstLine="567"/>
        <w:jc w:val="both"/>
        <w:rPr>
          <w:rFonts w:eastAsia="Arial Unicode MS"/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2. Признать </w:t>
      </w:r>
      <w:r w:rsidR="009E5C03">
        <w:rPr>
          <w:rFonts w:eastAsia="Andale Sans UI"/>
          <w:kern w:val="1"/>
          <w:sz w:val="28"/>
          <w:szCs w:val="28"/>
          <w:lang w:eastAsia="zh-CN"/>
        </w:rPr>
        <w:t>утратившим</w:t>
      </w:r>
      <w:r w:rsidR="000474C7">
        <w:rPr>
          <w:rFonts w:eastAsia="Andale Sans UI"/>
          <w:kern w:val="1"/>
          <w:sz w:val="28"/>
          <w:szCs w:val="28"/>
          <w:lang w:eastAsia="zh-CN"/>
        </w:rPr>
        <w:t>и</w:t>
      </w:r>
      <w:r w:rsidR="009E5C03">
        <w:rPr>
          <w:rFonts w:eastAsia="Andale Sans UI"/>
          <w:kern w:val="1"/>
          <w:sz w:val="28"/>
          <w:szCs w:val="28"/>
          <w:lang w:eastAsia="zh-CN"/>
        </w:rPr>
        <w:t xml:space="preserve"> силу решени</w:t>
      </w:r>
      <w:r w:rsidR="000474C7">
        <w:rPr>
          <w:rFonts w:eastAsia="Andale Sans UI"/>
          <w:kern w:val="1"/>
          <w:sz w:val="28"/>
          <w:szCs w:val="28"/>
          <w:lang w:eastAsia="zh-CN"/>
        </w:rPr>
        <w:t>я</w:t>
      </w:r>
      <w:r w:rsidR="009E5C03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9E5C03" w:rsidRPr="002702F0">
        <w:rPr>
          <w:rFonts w:eastAsia="Arial Unicode MS"/>
          <w:sz w:val="28"/>
          <w:szCs w:val="28"/>
        </w:rPr>
        <w:t xml:space="preserve">Собрания депутатов муниципального образования </w:t>
      </w:r>
      <w:proofErr w:type="gramStart"/>
      <w:r w:rsidR="003221FD">
        <w:rPr>
          <w:rFonts w:eastAsia="Arial Unicode MS"/>
          <w:sz w:val="28"/>
          <w:szCs w:val="28"/>
        </w:rPr>
        <w:t>Центральное</w:t>
      </w:r>
      <w:proofErr w:type="gramEnd"/>
      <w:r w:rsidR="009E5C03" w:rsidRPr="002702F0">
        <w:rPr>
          <w:rFonts w:eastAsia="Arial Unicode MS"/>
          <w:sz w:val="28"/>
          <w:szCs w:val="28"/>
        </w:rPr>
        <w:t xml:space="preserve"> Веневского района</w:t>
      </w:r>
      <w:r w:rsidR="000474C7">
        <w:rPr>
          <w:rFonts w:eastAsia="Arial Unicode MS"/>
          <w:sz w:val="28"/>
          <w:szCs w:val="28"/>
        </w:rPr>
        <w:t>:</w:t>
      </w:r>
    </w:p>
    <w:p w:rsidR="009E5C03" w:rsidRPr="007D1C18" w:rsidRDefault="009E5C03" w:rsidP="001872A8">
      <w:pPr>
        <w:ind w:left="40" w:right="40" w:firstLine="567"/>
        <w:jc w:val="both"/>
        <w:rPr>
          <w:spacing w:val="2"/>
          <w:sz w:val="28"/>
          <w:szCs w:val="28"/>
        </w:rPr>
      </w:pPr>
      <w:r w:rsidRPr="007D1C18">
        <w:rPr>
          <w:rFonts w:eastAsia="Arial Unicode MS"/>
          <w:sz w:val="28"/>
          <w:szCs w:val="28"/>
        </w:rPr>
        <w:t xml:space="preserve">от </w:t>
      </w:r>
      <w:r w:rsidR="009C68E7" w:rsidRPr="007D1C18">
        <w:rPr>
          <w:rFonts w:eastAsia="Arial Unicode MS"/>
          <w:sz w:val="28"/>
          <w:szCs w:val="28"/>
        </w:rPr>
        <w:t>07</w:t>
      </w:r>
      <w:r w:rsidRPr="007D1C18">
        <w:rPr>
          <w:rFonts w:eastAsia="Arial Unicode MS"/>
          <w:sz w:val="28"/>
          <w:szCs w:val="28"/>
        </w:rPr>
        <w:t>.0</w:t>
      </w:r>
      <w:r w:rsidR="009C68E7" w:rsidRPr="007D1C18">
        <w:rPr>
          <w:rFonts w:eastAsia="Arial Unicode MS"/>
          <w:sz w:val="28"/>
          <w:szCs w:val="28"/>
        </w:rPr>
        <w:t>5</w:t>
      </w:r>
      <w:r w:rsidRPr="007D1C18">
        <w:rPr>
          <w:rFonts w:eastAsia="Arial Unicode MS"/>
          <w:sz w:val="28"/>
          <w:szCs w:val="28"/>
        </w:rPr>
        <w:t>.2018 №4</w:t>
      </w:r>
      <w:r w:rsidR="009C68E7" w:rsidRPr="007D1C18">
        <w:rPr>
          <w:rFonts w:eastAsia="Arial Unicode MS"/>
          <w:sz w:val="28"/>
          <w:szCs w:val="28"/>
        </w:rPr>
        <w:t>4/3</w:t>
      </w:r>
      <w:r w:rsidRPr="007D1C18">
        <w:rPr>
          <w:rFonts w:eastAsia="Arial Unicode MS"/>
          <w:sz w:val="28"/>
          <w:szCs w:val="28"/>
        </w:rPr>
        <w:t xml:space="preserve"> «</w:t>
      </w:r>
      <w:r w:rsidRPr="007D1C18">
        <w:rPr>
          <w:spacing w:val="2"/>
          <w:sz w:val="28"/>
          <w:szCs w:val="28"/>
        </w:rPr>
        <w:t>О порядке и сроках взимания налога на землю муниципально</w:t>
      </w:r>
      <w:r w:rsidR="007F6376" w:rsidRPr="007D1C18">
        <w:rPr>
          <w:spacing w:val="2"/>
          <w:sz w:val="28"/>
          <w:szCs w:val="28"/>
        </w:rPr>
        <w:t>го</w:t>
      </w:r>
      <w:r w:rsidRPr="007D1C18">
        <w:rPr>
          <w:spacing w:val="2"/>
          <w:sz w:val="28"/>
          <w:szCs w:val="28"/>
        </w:rPr>
        <w:t xml:space="preserve"> образовани</w:t>
      </w:r>
      <w:r w:rsidR="007F6376" w:rsidRPr="007D1C18">
        <w:rPr>
          <w:spacing w:val="2"/>
          <w:sz w:val="28"/>
          <w:szCs w:val="28"/>
        </w:rPr>
        <w:t>я</w:t>
      </w:r>
      <w:r w:rsidRPr="007D1C18">
        <w:rPr>
          <w:spacing w:val="2"/>
          <w:sz w:val="28"/>
          <w:szCs w:val="28"/>
        </w:rPr>
        <w:t xml:space="preserve"> </w:t>
      </w:r>
      <w:proofErr w:type="gramStart"/>
      <w:r w:rsidR="003221FD" w:rsidRPr="007D1C18">
        <w:rPr>
          <w:spacing w:val="2"/>
          <w:sz w:val="28"/>
          <w:szCs w:val="28"/>
        </w:rPr>
        <w:t>Центральное</w:t>
      </w:r>
      <w:proofErr w:type="gramEnd"/>
      <w:r w:rsidRPr="007D1C18">
        <w:rPr>
          <w:spacing w:val="2"/>
          <w:sz w:val="28"/>
          <w:szCs w:val="28"/>
        </w:rPr>
        <w:t xml:space="preserve"> Веневского района</w:t>
      </w:r>
      <w:r w:rsidR="000474C7" w:rsidRPr="007D1C18">
        <w:rPr>
          <w:spacing w:val="2"/>
          <w:sz w:val="28"/>
          <w:szCs w:val="28"/>
        </w:rPr>
        <w:t>;</w:t>
      </w:r>
    </w:p>
    <w:p w:rsidR="000474C7" w:rsidRPr="000474C7" w:rsidRDefault="007F6376" w:rsidP="00D449A2">
      <w:pPr>
        <w:ind w:firstLine="567"/>
        <w:jc w:val="both"/>
        <w:rPr>
          <w:bCs/>
          <w:color w:val="000000"/>
          <w:sz w:val="28"/>
          <w:szCs w:val="28"/>
        </w:rPr>
      </w:pPr>
      <w:r w:rsidRPr="007D1C18">
        <w:rPr>
          <w:rFonts w:eastAsia="Andale Sans UI"/>
          <w:kern w:val="1"/>
          <w:sz w:val="28"/>
          <w:szCs w:val="28"/>
          <w:lang w:eastAsia="zh-CN"/>
        </w:rPr>
        <w:t>от 30</w:t>
      </w:r>
      <w:r w:rsidR="000474C7" w:rsidRPr="007D1C18">
        <w:rPr>
          <w:rFonts w:eastAsia="Andale Sans UI"/>
          <w:kern w:val="1"/>
          <w:sz w:val="28"/>
          <w:szCs w:val="28"/>
          <w:lang w:eastAsia="zh-CN"/>
        </w:rPr>
        <w:t>.0</w:t>
      </w:r>
      <w:r w:rsidRPr="007D1C18">
        <w:rPr>
          <w:rFonts w:eastAsia="Andale Sans UI"/>
          <w:kern w:val="1"/>
          <w:sz w:val="28"/>
          <w:szCs w:val="28"/>
          <w:lang w:eastAsia="zh-CN"/>
        </w:rPr>
        <w:t>7.2019 №11/2</w:t>
      </w:r>
      <w:r w:rsidR="000474C7" w:rsidRPr="007D1C18">
        <w:rPr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 w:rsidRPr="007D1C18">
        <w:rPr>
          <w:sz w:val="28"/>
          <w:szCs w:val="28"/>
        </w:rPr>
        <w:t>Центральное</w:t>
      </w:r>
      <w:r w:rsidR="000474C7" w:rsidRPr="007D1C18">
        <w:rPr>
          <w:sz w:val="28"/>
          <w:szCs w:val="28"/>
        </w:rPr>
        <w:t xml:space="preserve"> Веневского района от </w:t>
      </w:r>
      <w:r w:rsidRPr="007D1C18">
        <w:rPr>
          <w:sz w:val="28"/>
          <w:szCs w:val="28"/>
        </w:rPr>
        <w:t>07</w:t>
      </w:r>
      <w:r w:rsidR="000474C7" w:rsidRPr="007D1C18">
        <w:rPr>
          <w:bCs/>
          <w:color w:val="000000"/>
          <w:sz w:val="28"/>
          <w:szCs w:val="28"/>
        </w:rPr>
        <w:t>.0</w:t>
      </w:r>
      <w:r w:rsidRPr="007D1C18">
        <w:rPr>
          <w:bCs/>
          <w:color w:val="000000"/>
          <w:sz w:val="28"/>
          <w:szCs w:val="28"/>
        </w:rPr>
        <w:t>5.2018 №44/3</w:t>
      </w:r>
      <w:r w:rsidR="000474C7" w:rsidRPr="007D1C18">
        <w:rPr>
          <w:bCs/>
          <w:color w:val="000000"/>
          <w:sz w:val="28"/>
          <w:szCs w:val="28"/>
        </w:rPr>
        <w:t xml:space="preserve"> «О порядке и сроках взимания налога на землю муниципально</w:t>
      </w:r>
      <w:r w:rsidRPr="007D1C18">
        <w:rPr>
          <w:bCs/>
          <w:color w:val="000000"/>
          <w:sz w:val="28"/>
          <w:szCs w:val="28"/>
        </w:rPr>
        <w:t>го</w:t>
      </w:r>
      <w:r w:rsidR="000474C7" w:rsidRPr="007D1C18">
        <w:rPr>
          <w:bCs/>
          <w:color w:val="000000"/>
          <w:sz w:val="28"/>
          <w:szCs w:val="28"/>
        </w:rPr>
        <w:t xml:space="preserve"> образовани</w:t>
      </w:r>
      <w:r w:rsidRPr="007D1C18">
        <w:rPr>
          <w:bCs/>
          <w:color w:val="000000"/>
          <w:sz w:val="28"/>
          <w:szCs w:val="28"/>
        </w:rPr>
        <w:t>я</w:t>
      </w:r>
      <w:r w:rsidR="000474C7" w:rsidRPr="007D1C18">
        <w:rPr>
          <w:bCs/>
          <w:color w:val="000000"/>
          <w:sz w:val="28"/>
          <w:szCs w:val="28"/>
        </w:rPr>
        <w:t xml:space="preserve"> </w:t>
      </w:r>
      <w:r w:rsidRPr="007D1C18">
        <w:rPr>
          <w:bCs/>
          <w:color w:val="000000"/>
          <w:sz w:val="28"/>
          <w:szCs w:val="28"/>
        </w:rPr>
        <w:t>Центральное</w:t>
      </w:r>
      <w:r w:rsidR="000474C7" w:rsidRPr="007D1C18">
        <w:rPr>
          <w:bCs/>
          <w:color w:val="000000"/>
          <w:sz w:val="28"/>
          <w:szCs w:val="28"/>
        </w:rPr>
        <w:t xml:space="preserve"> Веневского района».</w:t>
      </w:r>
    </w:p>
    <w:p w:rsidR="00004EA9" w:rsidRPr="00004EA9" w:rsidRDefault="009E5C03" w:rsidP="00D449A2">
      <w:pPr>
        <w:ind w:left="40" w:right="4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C6AE7">
        <w:rPr>
          <w:spacing w:val="2"/>
          <w:sz w:val="28"/>
          <w:szCs w:val="28"/>
        </w:rPr>
        <w:t>. </w:t>
      </w:r>
      <w:r w:rsidR="00004EA9" w:rsidRPr="00004EA9">
        <w:rPr>
          <w:spacing w:val="2"/>
          <w:sz w:val="28"/>
          <w:szCs w:val="28"/>
        </w:rPr>
        <w:t>Настоящее решение опубликовать в газете «Вести Веневского района».</w:t>
      </w:r>
    </w:p>
    <w:p w:rsidR="00004EA9" w:rsidRPr="00004EA9" w:rsidRDefault="009E5C03" w:rsidP="00D449A2">
      <w:pPr>
        <w:ind w:left="40" w:right="4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004EA9" w:rsidRPr="00004EA9">
        <w:rPr>
          <w:spacing w:val="2"/>
          <w:sz w:val="28"/>
          <w:szCs w:val="28"/>
        </w:rPr>
        <w:t>. Решение вступает в силу с 01</w:t>
      </w:r>
      <w:r w:rsidR="002D7C04">
        <w:rPr>
          <w:spacing w:val="2"/>
          <w:sz w:val="28"/>
          <w:szCs w:val="28"/>
        </w:rPr>
        <w:t xml:space="preserve"> января </w:t>
      </w:r>
      <w:r w:rsidR="00004EA9" w:rsidRPr="00004EA9">
        <w:rPr>
          <w:spacing w:val="2"/>
          <w:sz w:val="28"/>
          <w:szCs w:val="28"/>
        </w:rPr>
        <w:t>2020 года.</w:t>
      </w:r>
    </w:p>
    <w:p w:rsidR="00004EA9" w:rsidRPr="00004EA9" w:rsidRDefault="00004EA9" w:rsidP="00D449A2">
      <w:pPr>
        <w:ind w:left="40" w:right="40" w:firstLine="567"/>
        <w:jc w:val="both"/>
        <w:rPr>
          <w:spacing w:val="2"/>
          <w:sz w:val="28"/>
          <w:szCs w:val="28"/>
        </w:rPr>
      </w:pPr>
    </w:p>
    <w:p w:rsidR="00004EA9" w:rsidRDefault="00004EA9" w:rsidP="00D449A2"/>
    <w:p w:rsidR="00004EA9" w:rsidRDefault="00004EA9" w:rsidP="00D449A2"/>
    <w:tbl>
      <w:tblPr>
        <w:tblW w:w="10564" w:type="dxa"/>
        <w:tblInd w:w="-176" w:type="dxa"/>
        <w:tblLook w:val="04A0" w:firstRow="1" w:lastRow="0" w:firstColumn="1" w:lastColumn="0" w:noHBand="0" w:noVBand="1"/>
      </w:tblPr>
      <w:tblGrid>
        <w:gridCol w:w="284"/>
        <w:gridCol w:w="5069"/>
        <w:gridCol w:w="318"/>
        <w:gridCol w:w="3793"/>
        <w:gridCol w:w="1100"/>
      </w:tblGrid>
      <w:tr w:rsidR="007D1C18" w:rsidRPr="007D1C18" w:rsidTr="00192B8B">
        <w:tc>
          <w:tcPr>
            <w:tcW w:w="5353" w:type="dxa"/>
            <w:gridSpan w:val="2"/>
            <w:shd w:val="clear" w:color="auto" w:fill="auto"/>
          </w:tcPr>
          <w:p w:rsidR="007D1C18" w:rsidRPr="007D1C18" w:rsidRDefault="007D1C18" w:rsidP="007D1C18">
            <w:pPr>
              <w:jc w:val="center"/>
              <w:rPr>
                <w:b/>
                <w:sz w:val="28"/>
                <w:szCs w:val="28"/>
              </w:rPr>
            </w:pPr>
            <w:r w:rsidRPr="007D1C18">
              <w:rPr>
                <w:b/>
                <w:sz w:val="28"/>
                <w:szCs w:val="28"/>
              </w:rPr>
              <w:t xml:space="preserve">Заместитель председателя Собрания депутатов муниципального образования </w:t>
            </w:r>
            <w:proofErr w:type="gramStart"/>
            <w:r w:rsidRPr="007D1C18">
              <w:rPr>
                <w:b/>
                <w:sz w:val="28"/>
                <w:szCs w:val="28"/>
              </w:rPr>
              <w:t>Центральное</w:t>
            </w:r>
            <w:proofErr w:type="gramEnd"/>
            <w:r w:rsidRPr="007D1C18">
              <w:rPr>
                <w:b/>
                <w:sz w:val="28"/>
                <w:szCs w:val="28"/>
              </w:rPr>
              <w:t xml:space="preserve"> Веневского района</w:t>
            </w:r>
            <w:r w:rsidRPr="007D1C18">
              <w:rPr>
                <w:b/>
                <w:sz w:val="28"/>
                <w:szCs w:val="28"/>
              </w:rPr>
              <w:tab/>
              <w:t xml:space="preserve">                            </w:t>
            </w:r>
          </w:p>
          <w:p w:rsidR="007D1C18" w:rsidRPr="007D1C18" w:rsidRDefault="007D1C18" w:rsidP="007D1C18">
            <w:pPr>
              <w:jc w:val="center"/>
              <w:rPr>
                <w:b/>
                <w:sz w:val="28"/>
                <w:szCs w:val="28"/>
              </w:rPr>
            </w:pPr>
            <w:r w:rsidRPr="007D1C18">
              <w:rPr>
                <w:b/>
                <w:sz w:val="28"/>
                <w:szCs w:val="28"/>
              </w:rPr>
              <w:tab/>
            </w:r>
          </w:p>
        </w:tc>
        <w:tc>
          <w:tcPr>
            <w:tcW w:w="5211" w:type="dxa"/>
            <w:gridSpan w:val="3"/>
            <w:shd w:val="clear" w:color="auto" w:fill="auto"/>
          </w:tcPr>
          <w:p w:rsidR="007D1C18" w:rsidRPr="007D1C18" w:rsidRDefault="007D1C18" w:rsidP="007D1C18">
            <w:pPr>
              <w:jc w:val="right"/>
              <w:rPr>
                <w:b/>
                <w:sz w:val="28"/>
                <w:szCs w:val="28"/>
              </w:rPr>
            </w:pPr>
          </w:p>
          <w:p w:rsidR="007D1C18" w:rsidRPr="007D1C18" w:rsidRDefault="007D1C18" w:rsidP="007D1C1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  <w:p w:rsidR="007D1C18" w:rsidRPr="007D1C18" w:rsidRDefault="007D1C18" w:rsidP="007D1C1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  <w:p w:rsidR="007D1C18" w:rsidRPr="007D1C18" w:rsidRDefault="007D1C18" w:rsidP="007D1C1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7D1C18">
              <w:rPr>
                <w:b/>
                <w:sz w:val="28"/>
                <w:szCs w:val="28"/>
              </w:rPr>
              <w:t>А. В. Тищенко</w:t>
            </w:r>
          </w:p>
          <w:p w:rsidR="007D1C18" w:rsidRPr="007D1C18" w:rsidRDefault="007D1C18" w:rsidP="007D1C18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7D1C18" w:rsidRPr="007D1C18" w:rsidTr="00192B8B">
        <w:tc>
          <w:tcPr>
            <w:tcW w:w="5353" w:type="dxa"/>
            <w:gridSpan w:val="2"/>
            <w:shd w:val="clear" w:color="auto" w:fill="auto"/>
          </w:tcPr>
          <w:p w:rsidR="007D1C18" w:rsidRPr="007D1C18" w:rsidRDefault="007D1C18" w:rsidP="007D1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7D1C18" w:rsidRDefault="007D1C18" w:rsidP="007D1C18">
            <w:pPr>
              <w:jc w:val="right"/>
              <w:rPr>
                <w:sz w:val="28"/>
                <w:szCs w:val="28"/>
              </w:rPr>
            </w:pPr>
          </w:p>
          <w:p w:rsidR="00550D71" w:rsidRPr="007D1C18" w:rsidRDefault="00550D71" w:rsidP="007D1C18">
            <w:pPr>
              <w:jc w:val="right"/>
              <w:rPr>
                <w:sz w:val="28"/>
                <w:szCs w:val="28"/>
              </w:rPr>
            </w:pPr>
          </w:p>
        </w:tc>
      </w:tr>
      <w:tr w:rsidR="00D87661" w:rsidRPr="00D87661" w:rsidTr="00192B8B">
        <w:trPr>
          <w:gridBefore w:val="1"/>
          <w:gridAfter w:val="1"/>
          <w:wBefore w:w="284" w:type="dxa"/>
          <w:wAfter w:w="1100" w:type="dxa"/>
        </w:trPr>
        <w:tc>
          <w:tcPr>
            <w:tcW w:w="5387" w:type="dxa"/>
            <w:gridSpan w:val="2"/>
            <w:shd w:val="clear" w:color="auto" w:fill="auto"/>
          </w:tcPr>
          <w:p w:rsidR="006B0FC5" w:rsidRPr="00D87661" w:rsidRDefault="006B0FC5" w:rsidP="00EA3272">
            <w:pPr>
              <w:pStyle w:val="formattext"/>
              <w:shd w:val="clear" w:color="auto" w:fill="FFFFFF"/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6B0FC5" w:rsidRPr="00004EA9" w:rsidRDefault="006B0FC5" w:rsidP="00192B8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004EA9">
              <w:rPr>
                <w:spacing w:val="2"/>
                <w:sz w:val="28"/>
                <w:szCs w:val="28"/>
              </w:rPr>
              <w:t>Приложение</w:t>
            </w:r>
            <w:r w:rsidRPr="00004EA9">
              <w:rPr>
                <w:spacing w:val="2"/>
                <w:sz w:val="28"/>
                <w:szCs w:val="28"/>
              </w:rPr>
              <w:br/>
              <w:t>к решению Собрани</w:t>
            </w:r>
            <w:r w:rsidR="009E5C03">
              <w:rPr>
                <w:spacing w:val="2"/>
                <w:sz w:val="28"/>
                <w:szCs w:val="28"/>
              </w:rPr>
              <w:t>я</w:t>
            </w:r>
            <w:r w:rsidRPr="00004EA9">
              <w:rPr>
                <w:spacing w:val="2"/>
                <w:sz w:val="28"/>
                <w:szCs w:val="28"/>
              </w:rPr>
              <w:t xml:space="preserve"> депутатов</w:t>
            </w:r>
            <w:r w:rsidR="00004EA9">
              <w:rPr>
                <w:spacing w:val="2"/>
                <w:sz w:val="28"/>
                <w:szCs w:val="28"/>
              </w:rPr>
              <w:t xml:space="preserve">  </w:t>
            </w:r>
            <w:r w:rsidRPr="00004EA9">
              <w:rPr>
                <w:spacing w:val="2"/>
                <w:sz w:val="28"/>
                <w:szCs w:val="28"/>
              </w:rPr>
              <w:t>муниципального образования</w:t>
            </w:r>
            <w:r w:rsidR="00004EA9">
              <w:rPr>
                <w:spacing w:val="2"/>
                <w:sz w:val="28"/>
                <w:szCs w:val="28"/>
              </w:rPr>
              <w:t xml:space="preserve"> </w:t>
            </w:r>
            <w:r w:rsidR="00192B8B">
              <w:rPr>
                <w:spacing w:val="2"/>
                <w:sz w:val="28"/>
                <w:szCs w:val="28"/>
              </w:rPr>
              <w:t>Центральное</w:t>
            </w:r>
            <w:r w:rsidRPr="00004EA9">
              <w:rPr>
                <w:spacing w:val="2"/>
                <w:sz w:val="28"/>
                <w:szCs w:val="28"/>
              </w:rPr>
              <w:t xml:space="preserve"> Веневского района</w:t>
            </w:r>
            <w:r w:rsidRPr="00004EA9">
              <w:rPr>
                <w:spacing w:val="2"/>
                <w:sz w:val="28"/>
                <w:szCs w:val="28"/>
              </w:rPr>
              <w:br/>
              <w:t xml:space="preserve">от </w:t>
            </w:r>
            <w:r w:rsidR="00550D71">
              <w:rPr>
                <w:spacing w:val="2"/>
                <w:sz w:val="28"/>
                <w:szCs w:val="28"/>
              </w:rPr>
              <w:t>22.11.2019</w:t>
            </w:r>
            <w:r w:rsidRPr="00004EA9">
              <w:rPr>
                <w:spacing w:val="2"/>
                <w:sz w:val="28"/>
                <w:szCs w:val="28"/>
              </w:rPr>
              <w:t xml:space="preserve">  № </w:t>
            </w:r>
            <w:r w:rsidR="00550D71">
              <w:rPr>
                <w:spacing w:val="2"/>
                <w:sz w:val="28"/>
                <w:szCs w:val="28"/>
              </w:rPr>
              <w:t>15/8</w:t>
            </w:r>
          </w:p>
          <w:p w:rsidR="006B0FC5" w:rsidRPr="00D87661" w:rsidRDefault="006B0FC5" w:rsidP="00EA327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6B0FC5" w:rsidRDefault="006B0FC5" w:rsidP="006B0F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87661">
        <w:rPr>
          <w:b/>
          <w:spacing w:val="2"/>
          <w:sz w:val="28"/>
          <w:szCs w:val="28"/>
        </w:rPr>
        <w:t xml:space="preserve">ПОЛОЖЕНИЕ </w:t>
      </w:r>
    </w:p>
    <w:p w:rsidR="00D2172E" w:rsidRPr="00D87661" w:rsidRDefault="00D2172E" w:rsidP="006B0F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E5C03" w:rsidRDefault="009E5C03" w:rsidP="009E5C03">
      <w:pPr>
        <w:pStyle w:val="a3"/>
        <w:jc w:val="center"/>
        <w:rPr>
          <w:b/>
          <w:spacing w:val="2"/>
          <w:sz w:val="28"/>
          <w:szCs w:val="28"/>
        </w:rPr>
      </w:pPr>
      <w:r w:rsidRPr="009E5C03">
        <w:rPr>
          <w:rFonts w:eastAsia="Arial Unicode MS"/>
          <w:b/>
          <w:sz w:val="28"/>
          <w:szCs w:val="28"/>
        </w:rPr>
        <w:t xml:space="preserve">О земельном налоге </w:t>
      </w:r>
      <w:r w:rsidRPr="009E5C03">
        <w:rPr>
          <w:b/>
          <w:spacing w:val="2"/>
          <w:sz w:val="28"/>
          <w:szCs w:val="28"/>
        </w:rPr>
        <w:t xml:space="preserve">на территории  муниципального образования </w:t>
      </w:r>
    </w:p>
    <w:p w:rsidR="006B0FC5" w:rsidRPr="009E5C03" w:rsidRDefault="00192B8B" w:rsidP="009E5C03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Центральное</w:t>
      </w:r>
      <w:proofErr w:type="gramEnd"/>
      <w:r w:rsidR="009E5C03" w:rsidRPr="009E5C03">
        <w:rPr>
          <w:b/>
          <w:spacing w:val="2"/>
          <w:sz w:val="28"/>
          <w:szCs w:val="28"/>
        </w:rPr>
        <w:t xml:space="preserve"> Веневского района</w:t>
      </w:r>
    </w:p>
    <w:p w:rsidR="00F87098" w:rsidRPr="00D87661" w:rsidRDefault="00F87098" w:rsidP="009E5C03">
      <w:pPr>
        <w:pStyle w:val="formattext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</w:p>
    <w:p w:rsidR="006B0FC5" w:rsidRPr="00D87661" w:rsidRDefault="006B0FC5" w:rsidP="002F4342">
      <w:pPr>
        <w:pStyle w:val="a3"/>
        <w:ind w:right="283" w:firstLine="567"/>
        <w:jc w:val="center"/>
        <w:rPr>
          <w:b/>
          <w:sz w:val="28"/>
          <w:szCs w:val="28"/>
        </w:rPr>
      </w:pPr>
      <w:r w:rsidRPr="00D87661">
        <w:rPr>
          <w:b/>
          <w:sz w:val="28"/>
          <w:szCs w:val="28"/>
        </w:rPr>
        <w:t>1. Общие положения</w:t>
      </w:r>
    </w:p>
    <w:p w:rsidR="006B0FC5" w:rsidRPr="00D87661" w:rsidRDefault="006B0FC5" w:rsidP="002F4342">
      <w:pPr>
        <w:pStyle w:val="a3"/>
        <w:ind w:right="283" w:firstLine="567"/>
        <w:jc w:val="both"/>
        <w:rPr>
          <w:sz w:val="28"/>
          <w:szCs w:val="28"/>
        </w:rPr>
      </w:pPr>
    </w:p>
    <w:p w:rsidR="006B0FC5" w:rsidRPr="00D87661" w:rsidRDefault="00505FAE" w:rsidP="00505FAE">
      <w:pPr>
        <w:pStyle w:val="a3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6B0FC5" w:rsidRPr="00D87661">
        <w:rPr>
          <w:sz w:val="28"/>
          <w:szCs w:val="28"/>
        </w:rPr>
        <w:t>Земельный налог (далее - налог) устанавливается, вводится в действие и прекращает действовать в соответствии с </w:t>
      </w:r>
      <w:r w:rsidR="006B0FC5" w:rsidRPr="00D87661">
        <w:rPr>
          <w:spacing w:val="2"/>
          <w:sz w:val="28"/>
          <w:szCs w:val="28"/>
        </w:rPr>
        <w:t>Налоговым кодексом Российской Федерации</w:t>
      </w:r>
      <w:r w:rsidR="006B0FC5" w:rsidRPr="00D87661">
        <w:rPr>
          <w:sz w:val="28"/>
          <w:szCs w:val="28"/>
        </w:rPr>
        <w:t xml:space="preserve"> и настоящим положением и обязателен к уплате на территории муниципального образования </w:t>
      </w:r>
      <w:r w:rsidR="00192B8B">
        <w:rPr>
          <w:sz w:val="28"/>
          <w:szCs w:val="28"/>
        </w:rPr>
        <w:t>Центральное</w:t>
      </w:r>
      <w:r w:rsidR="006B0FC5" w:rsidRPr="00D87661">
        <w:rPr>
          <w:sz w:val="28"/>
          <w:szCs w:val="28"/>
        </w:rPr>
        <w:t xml:space="preserve"> Веневского района.</w:t>
      </w:r>
      <w:proofErr w:type="gramEnd"/>
    </w:p>
    <w:p w:rsidR="006B0FC5" w:rsidRPr="00D87661" w:rsidRDefault="00505FAE" w:rsidP="00505FAE">
      <w:pPr>
        <w:pStyle w:val="a3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B0FC5" w:rsidRPr="00D87661">
        <w:rPr>
          <w:sz w:val="28"/>
          <w:szCs w:val="28"/>
        </w:rPr>
        <w:t xml:space="preserve">Данное положение устанавливает налоговые ставки, налоговые льготы и порядок уплаты земельного налога налогоплательщиками – организациями на территории муниципального образования </w:t>
      </w:r>
      <w:r w:rsidR="00192B8B">
        <w:rPr>
          <w:sz w:val="28"/>
          <w:szCs w:val="28"/>
        </w:rPr>
        <w:t>Центральное</w:t>
      </w:r>
      <w:r w:rsidR="006B0FC5" w:rsidRPr="00D87661">
        <w:rPr>
          <w:sz w:val="28"/>
          <w:szCs w:val="28"/>
        </w:rPr>
        <w:t xml:space="preserve"> Веневского района.</w:t>
      </w:r>
    </w:p>
    <w:p w:rsidR="006B0FC5" w:rsidRPr="00004EA9" w:rsidRDefault="006B0FC5" w:rsidP="002F4342">
      <w:pPr>
        <w:pStyle w:val="a3"/>
        <w:ind w:right="283" w:firstLine="567"/>
        <w:jc w:val="center"/>
        <w:rPr>
          <w:sz w:val="28"/>
          <w:szCs w:val="28"/>
        </w:rPr>
      </w:pPr>
      <w:r w:rsidRPr="00D87661">
        <w:rPr>
          <w:sz w:val="28"/>
          <w:szCs w:val="28"/>
        </w:rPr>
        <w:br/>
      </w:r>
      <w:r w:rsidRPr="00D87661">
        <w:rPr>
          <w:b/>
          <w:sz w:val="28"/>
          <w:szCs w:val="28"/>
        </w:rPr>
        <w:t> 2. Налоговые ставки</w:t>
      </w:r>
    </w:p>
    <w:p w:rsidR="006B0FC5" w:rsidRPr="00D87661" w:rsidRDefault="006B0FC5" w:rsidP="002F4342">
      <w:pPr>
        <w:pStyle w:val="a3"/>
        <w:ind w:right="283" w:firstLine="567"/>
        <w:jc w:val="both"/>
        <w:rPr>
          <w:sz w:val="28"/>
          <w:szCs w:val="28"/>
        </w:rPr>
      </w:pPr>
      <w:r w:rsidRPr="00D87661">
        <w:rPr>
          <w:sz w:val="28"/>
          <w:szCs w:val="28"/>
        </w:rPr>
        <w:br/>
      </w:r>
      <w:r w:rsidR="003128BD" w:rsidRPr="00D87661">
        <w:rPr>
          <w:sz w:val="28"/>
          <w:szCs w:val="28"/>
        </w:rPr>
        <w:t xml:space="preserve">         </w:t>
      </w:r>
      <w:r w:rsidRPr="00D87661">
        <w:rPr>
          <w:sz w:val="28"/>
          <w:szCs w:val="28"/>
        </w:rPr>
        <w:t xml:space="preserve">2.1. Налоговые ставки </w:t>
      </w:r>
      <w:r w:rsidR="003128BD" w:rsidRPr="00D87661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="00192B8B">
        <w:rPr>
          <w:sz w:val="28"/>
          <w:szCs w:val="28"/>
        </w:rPr>
        <w:t>Центральное</w:t>
      </w:r>
      <w:proofErr w:type="gramEnd"/>
      <w:r w:rsidR="003128BD" w:rsidRPr="00D87661">
        <w:rPr>
          <w:sz w:val="28"/>
          <w:szCs w:val="28"/>
        </w:rPr>
        <w:t xml:space="preserve"> Веневского района </w:t>
      </w:r>
      <w:r w:rsidRPr="00D87661">
        <w:rPr>
          <w:sz w:val="28"/>
          <w:szCs w:val="28"/>
        </w:rPr>
        <w:t>устанавливаются в следующих размерах:</w:t>
      </w:r>
    </w:p>
    <w:p w:rsidR="006B0FC5" w:rsidRPr="00505FAE" w:rsidRDefault="006B0FC5" w:rsidP="00505FAE">
      <w:pPr>
        <w:pStyle w:val="a6"/>
        <w:numPr>
          <w:ilvl w:val="0"/>
          <w:numId w:val="3"/>
        </w:num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505FAE">
        <w:rPr>
          <w:sz w:val="28"/>
          <w:szCs w:val="28"/>
        </w:rPr>
        <w:t>0,3 процента в отношении земельных участков:</w:t>
      </w:r>
    </w:p>
    <w:p w:rsidR="006B0FC5" w:rsidRPr="00D87661" w:rsidRDefault="006B0FC5" w:rsidP="002F4342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D87661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0FC5" w:rsidRPr="00D87661" w:rsidRDefault="006B0FC5" w:rsidP="00726CF1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proofErr w:type="gramStart"/>
      <w:r w:rsidRPr="00D87661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</w:t>
      </w:r>
      <w:r w:rsidRPr="00D87661">
        <w:rPr>
          <w:vanish/>
          <w:sz w:val="28"/>
          <w:szCs w:val="28"/>
        </w:rPr>
        <w:t>х ользования в населенных пунктах и используемая ения или к землям в составе зон сельскохозяйственого ал и третий квартал кален</w:t>
      </w:r>
      <w:r w:rsidRPr="00D87661">
        <w:rPr>
          <w:sz w:val="28"/>
          <w:szCs w:val="28"/>
        </w:rPr>
        <w:t xml:space="preserve"> жилищно</w:t>
      </w:r>
      <w:r w:rsidR="002F4342">
        <w:rPr>
          <w:sz w:val="28"/>
          <w:szCs w:val="28"/>
        </w:rPr>
        <w:t xml:space="preserve"> </w:t>
      </w:r>
      <w:r w:rsidRPr="00D87661">
        <w:rPr>
          <w:sz w:val="28"/>
          <w:szCs w:val="28"/>
        </w:rPr>
        <w:t xml:space="preserve">- коммунального комплекса) или приобретенных (предоставленных) для жилищного строительства </w:t>
      </w:r>
      <w:r w:rsidRPr="00D87661">
        <w:rPr>
          <w:rFonts w:eastAsia="Calibr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Pr="00D87661">
        <w:rPr>
          <w:sz w:val="28"/>
          <w:szCs w:val="28"/>
        </w:rPr>
        <w:t>;</w:t>
      </w:r>
      <w:proofErr w:type="gramEnd"/>
    </w:p>
    <w:p w:rsidR="006B0FC5" w:rsidRPr="00D87661" w:rsidRDefault="006B0FC5" w:rsidP="002F4342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D87661">
        <w:rPr>
          <w:rFonts w:eastAsia="Calibri"/>
          <w:sz w:val="28"/>
          <w:szCs w:val="28"/>
          <w:lang w:eastAsia="en-US"/>
        </w:rPr>
        <w:t xml:space="preserve">- </w:t>
      </w:r>
      <w:r w:rsidRPr="00D87661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D87661">
          <w:rPr>
            <w:sz w:val="28"/>
            <w:szCs w:val="28"/>
          </w:rPr>
          <w:t>законом</w:t>
        </w:r>
      </w:hyperlink>
      <w:r w:rsidRPr="00D87661">
        <w:rPr>
          <w:sz w:val="28"/>
          <w:szCs w:val="28"/>
        </w:rPr>
        <w:t xml:space="preserve"> от 29 июля 2017 года № 217-ФЗ «О ведении гражданами садоводства и </w:t>
      </w:r>
      <w:r w:rsidRPr="00D87661">
        <w:rPr>
          <w:sz w:val="28"/>
          <w:szCs w:val="28"/>
        </w:rPr>
        <w:lastRenderedPageBreak/>
        <w:t>огородничества для собственных нужд и о внесении изменений в отдельные законодате</w:t>
      </w:r>
      <w:r w:rsidR="009B1B5A" w:rsidRPr="00D87661">
        <w:rPr>
          <w:sz w:val="28"/>
          <w:szCs w:val="28"/>
        </w:rPr>
        <w:t>льные акты Российской Федерации;</w:t>
      </w:r>
    </w:p>
    <w:p w:rsidR="009B1B5A" w:rsidRPr="00D87661" w:rsidRDefault="009B1B5A" w:rsidP="002F4342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 w:rsidRPr="00D87661">
        <w:rPr>
          <w:sz w:val="28"/>
          <w:szCs w:val="28"/>
        </w:rPr>
        <w:t>- ограниченных в обороте  в соответствии с законодательством РФ, представленных  для обеспечения  обороны, безопасности и таможенных нужд.</w:t>
      </w:r>
    </w:p>
    <w:p w:rsidR="006B0FC5" w:rsidRPr="00D87661" w:rsidRDefault="00505FAE" w:rsidP="002F4342">
      <w:pPr>
        <w:autoSpaceDE w:val="0"/>
        <w:autoSpaceDN w:val="0"/>
        <w:adjustRightInd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B0FC5" w:rsidRPr="00D87661">
        <w:rPr>
          <w:sz w:val="28"/>
          <w:szCs w:val="28"/>
        </w:rPr>
        <w:t>1,5 процента в отношении прочих земельных участков.</w:t>
      </w:r>
    </w:p>
    <w:p w:rsidR="006B0FC5" w:rsidRPr="00D87661" w:rsidRDefault="006B0FC5" w:rsidP="002F4342">
      <w:pPr>
        <w:pStyle w:val="a3"/>
        <w:ind w:right="283" w:firstLine="567"/>
        <w:jc w:val="center"/>
        <w:rPr>
          <w:b/>
          <w:sz w:val="28"/>
          <w:szCs w:val="28"/>
        </w:rPr>
      </w:pPr>
      <w:r w:rsidRPr="00D87661">
        <w:rPr>
          <w:sz w:val="28"/>
          <w:szCs w:val="28"/>
        </w:rPr>
        <w:br/>
      </w:r>
      <w:r w:rsidRPr="00D87661">
        <w:rPr>
          <w:b/>
          <w:sz w:val="28"/>
          <w:szCs w:val="28"/>
        </w:rPr>
        <w:t> 3. Налоговые льготы</w:t>
      </w:r>
    </w:p>
    <w:p w:rsidR="00903EFB" w:rsidRDefault="00505FAE" w:rsidP="00E34C2D">
      <w:pPr>
        <w:pStyle w:val="a3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885E14">
        <w:rPr>
          <w:sz w:val="28"/>
          <w:szCs w:val="28"/>
        </w:rPr>
        <w:t xml:space="preserve">От </w:t>
      </w:r>
      <w:r w:rsidR="00885E14" w:rsidRPr="00D87661">
        <w:rPr>
          <w:sz w:val="28"/>
          <w:szCs w:val="28"/>
        </w:rPr>
        <w:t xml:space="preserve">уплаты налога </w:t>
      </w:r>
      <w:r w:rsidR="00885E14">
        <w:rPr>
          <w:sz w:val="28"/>
          <w:szCs w:val="28"/>
        </w:rPr>
        <w:t>о</w:t>
      </w:r>
      <w:r w:rsidR="00885E14" w:rsidRPr="00D87661">
        <w:rPr>
          <w:sz w:val="28"/>
          <w:szCs w:val="28"/>
        </w:rPr>
        <w:t>свобожд</w:t>
      </w:r>
      <w:r w:rsidR="00885E14">
        <w:rPr>
          <w:sz w:val="28"/>
          <w:szCs w:val="28"/>
        </w:rPr>
        <w:t>аются</w:t>
      </w:r>
      <w:r w:rsidR="006B0FC5" w:rsidRPr="00D87661">
        <w:rPr>
          <w:sz w:val="28"/>
          <w:szCs w:val="28"/>
        </w:rPr>
        <w:t xml:space="preserve"> следующие категории налогоплательщиков</w:t>
      </w:r>
      <w:r w:rsidR="00903EFB">
        <w:rPr>
          <w:sz w:val="28"/>
          <w:szCs w:val="28"/>
        </w:rPr>
        <w:t>:</w:t>
      </w:r>
      <w:r w:rsidR="00885E14">
        <w:rPr>
          <w:sz w:val="28"/>
          <w:szCs w:val="28"/>
        </w:rPr>
        <w:t xml:space="preserve"> </w:t>
      </w:r>
    </w:p>
    <w:p w:rsidR="006B0FC5" w:rsidRPr="00D87661" w:rsidRDefault="006B0FC5" w:rsidP="00E34C2D">
      <w:pPr>
        <w:pStyle w:val="a3"/>
        <w:ind w:right="283" w:firstLine="567"/>
        <w:jc w:val="both"/>
        <w:rPr>
          <w:sz w:val="28"/>
          <w:szCs w:val="28"/>
        </w:rPr>
      </w:pPr>
      <w:r w:rsidRPr="00D87661">
        <w:rPr>
          <w:sz w:val="28"/>
          <w:szCs w:val="28"/>
        </w:rPr>
        <w:t>- ветераны (участники) и инвалиды Великой Отечественной войны;</w:t>
      </w:r>
    </w:p>
    <w:p w:rsidR="006B0FC5" w:rsidRPr="00D87661" w:rsidRDefault="006B0FC5" w:rsidP="00E34C2D">
      <w:pPr>
        <w:pStyle w:val="a3"/>
        <w:ind w:right="283" w:firstLine="567"/>
        <w:jc w:val="both"/>
        <w:rPr>
          <w:sz w:val="28"/>
          <w:szCs w:val="28"/>
        </w:rPr>
      </w:pPr>
      <w:r w:rsidRPr="00D87661">
        <w:rPr>
          <w:sz w:val="28"/>
          <w:szCs w:val="28"/>
        </w:rPr>
        <w:t>- инвалиды I-II группы;</w:t>
      </w:r>
    </w:p>
    <w:p w:rsidR="006B0FC5" w:rsidRPr="00D87661" w:rsidRDefault="00321E16" w:rsidP="00E34C2D">
      <w:pPr>
        <w:pStyle w:val="a3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85E14">
        <w:rPr>
          <w:sz w:val="28"/>
          <w:szCs w:val="28"/>
        </w:rPr>
        <w:t> </w:t>
      </w:r>
      <w:r w:rsidR="009B1B5A" w:rsidRPr="00D87661">
        <w:rPr>
          <w:sz w:val="28"/>
          <w:szCs w:val="28"/>
        </w:rPr>
        <w:t xml:space="preserve"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</w:t>
      </w:r>
      <w:r w:rsidR="00A005E5">
        <w:rPr>
          <w:sz w:val="28"/>
          <w:szCs w:val="28"/>
        </w:rPr>
        <w:t>муниципального образования Центральное Веневского района</w:t>
      </w:r>
      <w:r w:rsidR="006B0FC5" w:rsidRPr="00D87661">
        <w:rPr>
          <w:sz w:val="28"/>
          <w:szCs w:val="28"/>
        </w:rPr>
        <w:t>;</w:t>
      </w:r>
      <w:proofErr w:type="gramEnd"/>
    </w:p>
    <w:p w:rsidR="006B0FC5" w:rsidRPr="00D87661" w:rsidRDefault="006B0FC5" w:rsidP="00E34C2D">
      <w:pPr>
        <w:pStyle w:val="a3"/>
        <w:ind w:right="283" w:firstLine="567"/>
        <w:jc w:val="both"/>
        <w:rPr>
          <w:sz w:val="28"/>
          <w:szCs w:val="28"/>
        </w:rPr>
      </w:pPr>
      <w:r w:rsidRPr="00D87661">
        <w:rPr>
          <w:sz w:val="28"/>
          <w:szCs w:val="28"/>
        </w:rPr>
        <w:t>- образовательные учреждения;</w:t>
      </w:r>
    </w:p>
    <w:p w:rsidR="006B0FC5" w:rsidRPr="00D87661" w:rsidRDefault="006B0FC5" w:rsidP="00E34C2D">
      <w:pPr>
        <w:pStyle w:val="a3"/>
        <w:ind w:right="283" w:firstLine="567"/>
        <w:jc w:val="both"/>
        <w:rPr>
          <w:sz w:val="28"/>
          <w:szCs w:val="28"/>
        </w:rPr>
      </w:pPr>
      <w:r w:rsidRPr="00D87661">
        <w:rPr>
          <w:sz w:val="28"/>
          <w:szCs w:val="28"/>
        </w:rPr>
        <w:t>- учреждения культуры.</w:t>
      </w:r>
    </w:p>
    <w:p w:rsidR="00903EFB" w:rsidRDefault="00911F89" w:rsidP="00911F89">
      <w:pPr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03EFB">
        <w:rPr>
          <w:sz w:val="28"/>
          <w:szCs w:val="28"/>
        </w:rPr>
        <w:t>Налогоплательщикам,   использующим земельные участки в целях, связанных с предпринимательской деятельностью, льготы не  предоставляются.</w:t>
      </w:r>
    </w:p>
    <w:p w:rsidR="00192B8B" w:rsidRPr="00F87098" w:rsidRDefault="00192B8B" w:rsidP="00187464">
      <w:pPr>
        <w:pStyle w:val="a3"/>
        <w:ind w:right="283" w:firstLine="567"/>
        <w:jc w:val="both"/>
        <w:rPr>
          <w:sz w:val="28"/>
          <w:szCs w:val="28"/>
        </w:rPr>
      </w:pPr>
    </w:p>
    <w:p w:rsidR="006B0FC5" w:rsidRDefault="006B0FC5" w:rsidP="002F4342">
      <w:pPr>
        <w:pStyle w:val="a3"/>
        <w:ind w:right="283" w:firstLine="567"/>
        <w:jc w:val="center"/>
        <w:rPr>
          <w:b/>
          <w:sz w:val="28"/>
          <w:szCs w:val="28"/>
        </w:rPr>
      </w:pPr>
      <w:r w:rsidRPr="00D87661">
        <w:rPr>
          <w:b/>
          <w:sz w:val="28"/>
          <w:szCs w:val="28"/>
        </w:rPr>
        <w:t>4. Порядок уплаты налога и авансовых платежей по налогу</w:t>
      </w:r>
    </w:p>
    <w:p w:rsidR="003C76CA" w:rsidRDefault="003C76CA" w:rsidP="003C76CA">
      <w:pPr>
        <w:pStyle w:val="a3"/>
        <w:rPr>
          <w:b/>
          <w:sz w:val="28"/>
          <w:szCs w:val="28"/>
        </w:rPr>
      </w:pPr>
    </w:p>
    <w:p w:rsidR="003C76CA" w:rsidRPr="003C76CA" w:rsidRDefault="003C76CA" w:rsidP="003C76CA">
      <w:pPr>
        <w:pStyle w:val="a3"/>
        <w:rPr>
          <w:sz w:val="28"/>
          <w:szCs w:val="28"/>
        </w:rPr>
      </w:pPr>
      <w:bookmarkStart w:id="0" w:name="_GoBack"/>
      <w:r w:rsidRPr="003C76CA">
        <w:rPr>
          <w:sz w:val="28"/>
          <w:szCs w:val="28"/>
        </w:rPr>
        <w:t>4.1. Отчетным периодом для  налогоплательщиков – организаций признаются  первый  квартал, второй квартал и третий квартал календарного года.</w:t>
      </w:r>
    </w:p>
    <w:p w:rsidR="003C76CA" w:rsidRPr="003C76CA" w:rsidRDefault="003C76CA" w:rsidP="003C76CA">
      <w:pPr>
        <w:pStyle w:val="a3"/>
        <w:rPr>
          <w:sz w:val="28"/>
          <w:szCs w:val="28"/>
        </w:rPr>
      </w:pPr>
      <w:r w:rsidRPr="003C76CA">
        <w:rPr>
          <w:sz w:val="28"/>
          <w:szCs w:val="28"/>
        </w:rPr>
        <w:t xml:space="preserve"> 4.2. Налогоплательщики – организации уплачивают налоговые платежи по истечении отчетных периодов. </w:t>
      </w:r>
    </w:p>
    <w:bookmarkEnd w:id="0"/>
    <w:p w:rsidR="003C76CA" w:rsidRPr="003C76CA" w:rsidRDefault="003C76CA" w:rsidP="003C76CA">
      <w:pPr>
        <w:pStyle w:val="a3"/>
        <w:ind w:right="283" w:firstLine="567"/>
        <w:jc w:val="both"/>
        <w:rPr>
          <w:sz w:val="28"/>
          <w:szCs w:val="28"/>
        </w:rPr>
      </w:pPr>
    </w:p>
    <w:sectPr w:rsidR="003C76CA" w:rsidRPr="003C76CA" w:rsidSect="003D11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2C9"/>
    <w:multiLevelType w:val="hybridMultilevel"/>
    <w:tmpl w:val="70E21176"/>
    <w:lvl w:ilvl="0" w:tplc="5704A5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76190A"/>
    <w:multiLevelType w:val="multilevel"/>
    <w:tmpl w:val="7324B3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A60D4F"/>
    <w:multiLevelType w:val="hybridMultilevel"/>
    <w:tmpl w:val="15F23508"/>
    <w:lvl w:ilvl="0" w:tplc="07F0B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67"/>
    <w:rsid w:val="00004EA9"/>
    <w:rsid w:val="00045B20"/>
    <w:rsid w:val="000474C7"/>
    <w:rsid w:val="000D5901"/>
    <w:rsid w:val="001872A8"/>
    <w:rsid w:val="00187464"/>
    <w:rsid w:val="00192B8B"/>
    <w:rsid w:val="001E1F88"/>
    <w:rsid w:val="002331D7"/>
    <w:rsid w:val="002D7C04"/>
    <w:rsid w:val="002F4342"/>
    <w:rsid w:val="003128BD"/>
    <w:rsid w:val="00321E16"/>
    <w:rsid w:val="003221FD"/>
    <w:rsid w:val="00387059"/>
    <w:rsid w:val="003C76CA"/>
    <w:rsid w:val="00505FAE"/>
    <w:rsid w:val="00550D71"/>
    <w:rsid w:val="005B5E6C"/>
    <w:rsid w:val="005C7F69"/>
    <w:rsid w:val="00644C5D"/>
    <w:rsid w:val="006B0FC5"/>
    <w:rsid w:val="00726CF1"/>
    <w:rsid w:val="00733512"/>
    <w:rsid w:val="007D1C18"/>
    <w:rsid w:val="007F6376"/>
    <w:rsid w:val="00861624"/>
    <w:rsid w:val="00885E14"/>
    <w:rsid w:val="00903EFB"/>
    <w:rsid w:val="00904BCE"/>
    <w:rsid w:val="00911F89"/>
    <w:rsid w:val="009B1B5A"/>
    <w:rsid w:val="009C68E7"/>
    <w:rsid w:val="009E5C03"/>
    <w:rsid w:val="00A005E5"/>
    <w:rsid w:val="00A41284"/>
    <w:rsid w:val="00B37067"/>
    <w:rsid w:val="00B84110"/>
    <w:rsid w:val="00BB37C5"/>
    <w:rsid w:val="00C017BF"/>
    <w:rsid w:val="00C24FB3"/>
    <w:rsid w:val="00C41744"/>
    <w:rsid w:val="00CC6AE7"/>
    <w:rsid w:val="00D2172E"/>
    <w:rsid w:val="00D37E9F"/>
    <w:rsid w:val="00D449A2"/>
    <w:rsid w:val="00D87661"/>
    <w:rsid w:val="00E2674D"/>
    <w:rsid w:val="00E34C2D"/>
    <w:rsid w:val="00EF4841"/>
    <w:rsid w:val="00F87098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0FC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0F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12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E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0FC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0F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12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E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98B63C99735367E89DB28514FFEC14D389435F4EAEBCA0FBD84437565F8C4DC44910FF9A6A7CB12F8C4B6FA6A8Z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2019-11-26T11:22:00Z</cp:lastPrinted>
  <dcterms:created xsi:type="dcterms:W3CDTF">2019-11-08T11:30:00Z</dcterms:created>
  <dcterms:modified xsi:type="dcterms:W3CDTF">2019-11-26T11:23:00Z</dcterms:modified>
</cp:coreProperties>
</file>